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3E5C6" w14:textId="77777777" w:rsidR="00394A0D" w:rsidRDefault="00854D39">
      <w:pPr>
        <w:spacing w:after="5" w:line="260" w:lineRule="auto"/>
        <w:ind w:left="-5"/>
      </w:pPr>
      <w:r>
        <w:rPr>
          <w:rFonts w:ascii="Times New Roman" w:eastAsia="Times New Roman" w:hAnsi="Times New Roman" w:cs="Times New Roman"/>
          <w:sz w:val="24"/>
        </w:rPr>
        <w:t xml:space="preserve">                                                                                                          .............................................   </w:t>
      </w:r>
    </w:p>
    <w:p w14:paraId="1092D591" w14:textId="77777777" w:rsidR="00394A0D" w:rsidRDefault="00854D39">
      <w:pPr>
        <w:spacing w:after="5" w:line="260" w:lineRule="auto"/>
        <w:ind w:left="4575" w:right="1010" w:hanging="3368"/>
      </w:pPr>
      <w:r>
        <w:rPr>
          <w:rFonts w:ascii="Times New Roman" w:eastAsia="Times New Roman" w:hAnsi="Times New Roman" w:cs="Times New Roman"/>
          <w:sz w:val="24"/>
        </w:rPr>
        <w:t xml:space="preserve">                                                                                                      (data)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6C17E015" w14:textId="77777777" w:rsidR="00394A0D" w:rsidRDefault="00854D39">
      <w:pPr>
        <w:spacing w:after="156"/>
        <w:ind w:left="197"/>
        <w:jc w:val="center"/>
      </w:pPr>
      <w:r>
        <w:rPr>
          <w:rFonts w:ascii="Times New Roman" w:eastAsia="Times New Roman" w:hAnsi="Times New Roman" w:cs="Times New Roman"/>
          <w:sz w:val="24"/>
        </w:rPr>
        <w:t xml:space="preserve">  </w:t>
      </w:r>
    </w:p>
    <w:p w14:paraId="6AFC7F9C" w14:textId="71E57B26" w:rsidR="00394A0D" w:rsidRDefault="00B01269">
      <w:pPr>
        <w:spacing w:after="5" w:line="260" w:lineRule="auto"/>
        <w:ind w:left="-5" w:right="1558"/>
      </w:pPr>
      <w:r>
        <w:rPr>
          <w:rFonts w:ascii="Times New Roman" w:eastAsia="Times New Roman" w:hAnsi="Times New Roman" w:cs="Times New Roman"/>
          <w:noProof/>
          <w:sz w:val="24"/>
        </w:rPr>
        <mc:AlternateContent>
          <mc:Choice Requires="wps">
            <w:drawing>
              <wp:anchor distT="0" distB="0" distL="114300" distR="114300" simplePos="0" relativeHeight="251658240" behindDoc="0" locked="0" layoutInCell="1" allowOverlap="1" wp14:editId="5537BBC9">
                <wp:simplePos x="0" y="0"/>
                <wp:positionH relativeFrom="column">
                  <wp:posOffset>3663315</wp:posOffset>
                </wp:positionH>
                <wp:positionV relativeFrom="paragraph">
                  <wp:posOffset>193040</wp:posOffset>
                </wp:positionV>
                <wp:extent cx="2304415" cy="1219200"/>
                <wp:effectExtent l="0" t="0" r="0" b="0"/>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219200"/>
                        </a:xfrm>
                        <a:prstGeom prst="rect">
                          <a:avLst/>
                        </a:prstGeom>
                        <a:solidFill>
                          <a:srgbClr val="FFFFFF"/>
                        </a:solidFill>
                        <a:ln w="9525">
                          <a:noFill/>
                          <a:miter lim="800000"/>
                          <a:headEnd/>
                          <a:tailEnd/>
                        </a:ln>
                      </wps:spPr>
                      <wps:txbx>
                        <w:txbxContent>
                          <w:p w14:paraId="158FA490" w14:textId="77777777" w:rsidR="00B01269" w:rsidRPr="005412F3" w:rsidRDefault="00B01269" w:rsidP="00B01269">
                            <w:pPr>
                              <w:spacing w:after="0"/>
                              <w:rPr>
                                <w:b/>
                                <w:sz w:val="28"/>
                                <w:szCs w:val="28"/>
                              </w:rPr>
                            </w:pPr>
                            <w:r w:rsidRPr="005412F3">
                              <w:rPr>
                                <w:b/>
                                <w:sz w:val="28"/>
                                <w:szCs w:val="28"/>
                              </w:rPr>
                              <w:t xml:space="preserve">WÓJT GMINY </w:t>
                            </w:r>
                          </w:p>
                          <w:p w14:paraId="42A8DBB7" w14:textId="77777777" w:rsidR="00B01269" w:rsidRPr="005412F3" w:rsidRDefault="00B01269" w:rsidP="00B01269">
                            <w:pPr>
                              <w:spacing w:after="0"/>
                              <w:rPr>
                                <w:b/>
                                <w:sz w:val="28"/>
                                <w:szCs w:val="28"/>
                              </w:rPr>
                            </w:pPr>
                            <w:r w:rsidRPr="005412F3">
                              <w:rPr>
                                <w:b/>
                                <w:sz w:val="28"/>
                                <w:szCs w:val="28"/>
                              </w:rPr>
                              <w:t>GOŁYMIN-OŚRODEK</w:t>
                            </w:r>
                          </w:p>
                          <w:p w14:paraId="6301C62F" w14:textId="77777777" w:rsidR="00B01269" w:rsidRPr="0086138C" w:rsidRDefault="00B01269" w:rsidP="00B01269">
                            <w:pPr>
                              <w:spacing w:after="0"/>
                              <w:rPr>
                                <w:b/>
                                <w:sz w:val="26"/>
                              </w:rPr>
                            </w:pPr>
                            <w:r w:rsidRPr="0086138C">
                              <w:rPr>
                                <w:b/>
                                <w:sz w:val="26"/>
                              </w:rPr>
                              <w:t>ul. Szosa Ciechanowska 8</w:t>
                            </w:r>
                          </w:p>
                          <w:p w14:paraId="561CD695" w14:textId="77777777" w:rsidR="00B01269" w:rsidRPr="0086138C" w:rsidRDefault="00B01269" w:rsidP="00B01269">
                            <w:pPr>
                              <w:spacing w:after="0"/>
                            </w:pPr>
                            <w:r w:rsidRPr="0086138C">
                              <w:rPr>
                                <w:b/>
                                <w:sz w:val="26"/>
                              </w:rPr>
                              <w:t>06-420 Gołymin-Ośrodek</w:t>
                            </w:r>
                          </w:p>
                          <w:p w14:paraId="2B610658" w14:textId="77777777" w:rsidR="00B01269" w:rsidRPr="0086138C" w:rsidRDefault="00B01269" w:rsidP="00B01269">
                            <w:pPr>
                              <w:autoSpaceDE w:val="0"/>
                              <w:autoSpaceDN w:val="0"/>
                            </w:pPr>
                          </w:p>
                          <w:p w14:paraId="443D2D3E" w14:textId="77777777" w:rsidR="00B01269" w:rsidRDefault="00B01269" w:rsidP="00B0126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07" o:spid="_x0000_s1026" type="#_x0000_t202" style="position:absolute;left:0;text-align:left;margin-left:288.45pt;margin-top:15.2pt;width:181.45pt;height:96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" stroked="f">
                <v:textbox>
                  <w:txbxContent>
                    <w:p w14:paraId="158FA490" w14:textId="77777777" w:rsidR="00B01269" w:rsidRPr="005412F3" w:rsidRDefault="00B01269" w:rsidP="00B01269">
                      <w:pPr>
                        <w:spacing w:after="0"/>
                        <w:rPr>
                          <w:b/>
                          <w:sz w:val="28"/>
                          <w:szCs w:val="28"/>
                        </w:rPr>
                      </w:pPr>
                      <w:r w:rsidRPr="005412F3">
                        <w:rPr>
                          <w:b/>
                          <w:sz w:val="28"/>
                          <w:szCs w:val="28"/>
                        </w:rPr>
                        <w:t xml:space="preserve">WÓJT GMINY </w:t>
                      </w:r>
                    </w:p>
                    <w:p w14:paraId="42A8DBB7" w14:textId="77777777" w:rsidR="00B01269" w:rsidRPr="005412F3" w:rsidRDefault="00B01269" w:rsidP="00B01269">
                      <w:pPr>
                        <w:spacing w:after="0"/>
                        <w:rPr>
                          <w:b/>
                          <w:sz w:val="28"/>
                          <w:szCs w:val="28"/>
                        </w:rPr>
                      </w:pPr>
                      <w:r w:rsidRPr="005412F3">
                        <w:rPr>
                          <w:b/>
                          <w:sz w:val="28"/>
                          <w:szCs w:val="28"/>
                        </w:rPr>
                        <w:t>GOŁYMIN-OŚRODEK</w:t>
                      </w:r>
                    </w:p>
                    <w:p w14:paraId="6301C62F" w14:textId="77777777" w:rsidR="00B01269" w:rsidRPr="0086138C" w:rsidRDefault="00B01269" w:rsidP="00B01269">
                      <w:pPr>
                        <w:spacing w:after="0"/>
                        <w:rPr>
                          <w:b/>
                          <w:sz w:val="26"/>
                        </w:rPr>
                      </w:pPr>
                      <w:r w:rsidRPr="0086138C">
                        <w:rPr>
                          <w:b/>
                          <w:sz w:val="26"/>
                        </w:rPr>
                        <w:t>ul. Szosa Ciechanowska 8</w:t>
                      </w:r>
                    </w:p>
                    <w:p w14:paraId="561CD695" w14:textId="77777777" w:rsidR="00B01269" w:rsidRPr="0086138C" w:rsidRDefault="00B01269" w:rsidP="00B01269">
                      <w:pPr>
                        <w:spacing w:after="0"/>
                      </w:pPr>
                      <w:r w:rsidRPr="0086138C">
                        <w:rPr>
                          <w:b/>
                          <w:sz w:val="26"/>
                        </w:rPr>
                        <w:t>06-420 Gołymin-Ośrodek</w:t>
                      </w:r>
                    </w:p>
                    <w:p w14:paraId="2B610658" w14:textId="77777777" w:rsidR="00B01269" w:rsidRPr="0086138C" w:rsidRDefault="00B01269" w:rsidP="00B01269">
                      <w:pPr>
                        <w:autoSpaceDE w:val="0"/>
                        <w:autoSpaceDN w:val="0"/>
                      </w:pPr>
                    </w:p>
                    <w:p w14:paraId="443D2D3E" w14:textId="77777777" w:rsidR="00B01269" w:rsidRDefault="00B01269" w:rsidP="00B01269"/>
                  </w:txbxContent>
                </v:textbox>
              </v:shape>
            </w:pict>
          </mc:Fallback>
        </mc:AlternateContent>
      </w:r>
      <w:r w:rsidR="00854D39">
        <w:rPr>
          <w:rFonts w:ascii="Times New Roman" w:eastAsia="Times New Roman" w:hAnsi="Times New Roman" w:cs="Times New Roman"/>
          <w:sz w:val="24"/>
        </w:rPr>
        <w:t xml:space="preserve">Wnioskodawca:                               </w:t>
      </w:r>
      <w:r>
        <w:rPr>
          <w:rFonts w:ascii="Times New Roman" w:eastAsia="Times New Roman" w:hAnsi="Times New Roman" w:cs="Times New Roman"/>
          <w:sz w:val="24"/>
        </w:rPr>
        <w:t xml:space="preserve">                               </w:t>
      </w:r>
      <w:r w:rsidR="00854D39">
        <w:rPr>
          <w:rFonts w:ascii="Times New Roman" w:eastAsia="Times New Roman" w:hAnsi="Times New Roman" w:cs="Times New Roman"/>
          <w:sz w:val="24"/>
        </w:rPr>
        <w:t xml:space="preserve"> </w:t>
      </w:r>
    </w:p>
    <w:p w14:paraId="73B878C8" w14:textId="67423483" w:rsidR="00394A0D" w:rsidRDefault="00854D39">
      <w:pPr>
        <w:spacing w:after="77" w:line="260" w:lineRule="auto"/>
        <w:ind w:left="-5"/>
      </w:pPr>
      <w:r>
        <w:rPr>
          <w:rFonts w:ascii="Times New Roman" w:eastAsia="Times New Roman" w:hAnsi="Times New Roman" w:cs="Times New Roman"/>
          <w:sz w:val="24"/>
        </w:rPr>
        <w:t xml:space="preserve">...................................................                                    </w:t>
      </w:r>
      <w:r w:rsidR="003B57F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06FE8D44" w14:textId="336D6B63" w:rsidR="00394A0D" w:rsidRDefault="00854D39">
      <w:pPr>
        <w:spacing w:after="5" w:line="260" w:lineRule="auto"/>
        <w:ind w:left="-5"/>
      </w:pPr>
      <w:r>
        <w:rPr>
          <w:rFonts w:ascii="Times New Roman" w:eastAsia="Times New Roman" w:hAnsi="Times New Roman" w:cs="Times New Roman"/>
          <w:sz w:val="24"/>
        </w:rPr>
        <w:t xml:space="preserve">(imię i nazwisko/nazwa wnioskodawcy)                         </w:t>
      </w:r>
    </w:p>
    <w:p w14:paraId="6E7E1FE0" w14:textId="34231B07" w:rsidR="00394A0D" w:rsidRDefault="00854D39">
      <w:pPr>
        <w:spacing w:after="5" w:line="260" w:lineRule="auto"/>
        <w:ind w:left="-5"/>
      </w:pPr>
      <w:r>
        <w:rPr>
          <w:rFonts w:ascii="Times New Roman" w:eastAsia="Times New Roman" w:hAnsi="Times New Roman" w:cs="Times New Roman"/>
          <w:sz w:val="24"/>
        </w:rPr>
        <w:t xml:space="preserve">..................................................                                                         </w:t>
      </w:r>
    </w:p>
    <w:p w14:paraId="64DF2374" w14:textId="4AD975EC" w:rsidR="003B57F1" w:rsidRDefault="00854D39">
      <w:pPr>
        <w:spacing w:after="5" w:line="260" w:lineRule="auto"/>
        <w:ind w:left="-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2E6EA68" w14:textId="2B7D88C0" w:rsidR="003B57F1" w:rsidRDefault="003B57F1">
      <w:pPr>
        <w:spacing w:after="5" w:line="260" w:lineRule="auto"/>
        <w:ind w:left="-5"/>
        <w:rPr>
          <w:rFonts w:ascii="Times New Roman" w:eastAsia="Times New Roman" w:hAnsi="Times New Roman" w:cs="Times New Roman"/>
          <w:sz w:val="24"/>
        </w:rPr>
      </w:pPr>
      <w:r>
        <w:rPr>
          <w:rFonts w:ascii="Times New Roman" w:eastAsia="Times New Roman" w:hAnsi="Times New Roman" w:cs="Times New Roman"/>
          <w:sz w:val="24"/>
        </w:rPr>
        <w:t xml:space="preserve">(adres)                                                          </w:t>
      </w:r>
    </w:p>
    <w:p w14:paraId="7799BAB9" w14:textId="68AC0132" w:rsidR="00394A0D" w:rsidRDefault="00854D39">
      <w:pPr>
        <w:spacing w:after="5" w:line="260" w:lineRule="auto"/>
        <w:ind w:left="-5"/>
      </w:pPr>
      <w:r>
        <w:rPr>
          <w:rFonts w:ascii="Times New Roman" w:eastAsia="Times New Roman" w:hAnsi="Times New Roman" w:cs="Times New Roman"/>
          <w:sz w:val="24"/>
        </w:rPr>
        <w:t xml:space="preserve"> ................................................   </w:t>
      </w:r>
    </w:p>
    <w:p w14:paraId="5F9D5034" w14:textId="558E43F2" w:rsidR="00394A0D" w:rsidRDefault="00854D39" w:rsidP="003B57F1">
      <w:pPr>
        <w:spacing w:after="189" w:line="260" w:lineRule="auto"/>
      </w:pPr>
      <w:r>
        <w:rPr>
          <w:rFonts w:ascii="Times New Roman" w:eastAsia="Times New Roman" w:hAnsi="Times New Roman" w:cs="Times New Roman"/>
          <w:sz w:val="24"/>
        </w:rPr>
        <w:t>(nr telefonu/adres e-mail)</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w:t>
      </w:r>
    </w:p>
    <w:p w14:paraId="311AC49E" w14:textId="77777777" w:rsidR="00394A0D" w:rsidRDefault="00854D39">
      <w:pPr>
        <w:spacing w:after="0"/>
        <w:ind w:left="10"/>
      </w:pPr>
      <w:r>
        <w:rPr>
          <w:rFonts w:ascii="Times New Roman" w:eastAsia="Times New Roman" w:hAnsi="Times New Roman" w:cs="Times New Roman"/>
          <w:sz w:val="24"/>
        </w:rPr>
        <w:t xml:space="preserve">  </w:t>
      </w:r>
    </w:p>
    <w:p w14:paraId="6AF5A030" w14:textId="3AC23C2D" w:rsidR="00394A0D" w:rsidRDefault="00854D39">
      <w:pPr>
        <w:spacing w:after="76"/>
        <w:ind w:left="10"/>
      </w:pPr>
      <w:r>
        <w:rPr>
          <w:rFonts w:ascii="Times New Roman" w:eastAsia="Times New Roman" w:hAnsi="Times New Roman" w:cs="Times New Roman"/>
          <w:sz w:val="24"/>
        </w:rPr>
        <w:t xml:space="preserve">  </w:t>
      </w:r>
    </w:p>
    <w:p w14:paraId="6C0F3384" w14:textId="77777777" w:rsidR="00394A0D" w:rsidRDefault="00854D39">
      <w:pPr>
        <w:pStyle w:val="Nagwek1"/>
      </w:pPr>
      <w:r>
        <w:rPr>
          <w:b w:val="0"/>
        </w:rPr>
        <w:t xml:space="preserve">                        </w:t>
      </w:r>
      <w:r>
        <w:t>WNIOSEK O USTALENIE NUMERU PORZĄDKOWEGO</w:t>
      </w:r>
      <w:r>
        <w:rPr>
          <w:b w:val="0"/>
        </w:rPr>
        <w:t xml:space="preserve">  </w:t>
      </w:r>
      <w:r>
        <w:t xml:space="preserve"> </w:t>
      </w:r>
    </w:p>
    <w:p w14:paraId="1E384651" w14:textId="77777777" w:rsidR="00394A0D" w:rsidRDefault="00854D39">
      <w:pPr>
        <w:spacing w:after="14"/>
        <w:ind w:left="10"/>
      </w:pPr>
      <w:r>
        <w:rPr>
          <w:rFonts w:ascii="Times New Roman" w:eastAsia="Times New Roman" w:hAnsi="Times New Roman" w:cs="Times New Roman"/>
          <w:sz w:val="24"/>
        </w:rPr>
        <w:t xml:space="preserve">  </w:t>
      </w:r>
    </w:p>
    <w:p w14:paraId="6FEE5289" w14:textId="77777777" w:rsidR="00394A0D" w:rsidRDefault="00854D39">
      <w:pPr>
        <w:spacing w:after="5" w:line="368" w:lineRule="auto"/>
        <w:ind w:left="-5"/>
      </w:pPr>
      <w:r>
        <w:rPr>
          <w:rFonts w:ascii="Times New Roman" w:eastAsia="Times New Roman" w:hAnsi="Times New Roman" w:cs="Times New Roman"/>
          <w:sz w:val="24"/>
        </w:rPr>
        <w:t>Wnoszę o ustalenie numeru porządkowego budynkowi/budynkom</w:t>
      </w:r>
      <w:r>
        <w:rPr>
          <w:rFonts w:ascii="Times New Roman" w:eastAsia="Times New Roman" w:hAnsi="Times New Roman" w:cs="Times New Roman"/>
          <w:sz w:val="24"/>
          <w:vertAlign w:val="superscript"/>
        </w:rPr>
        <w:t xml:space="preserve">2) 3) </w:t>
      </w:r>
      <w:r>
        <w:rPr>
          <w:rFonts w:ascii="Times New Roman" w:eastAsia="Times New Roman" w:hAnsi="Times New Roman" w:cs="Times New Roman"/>
          <w:sz w:val="24"/>
        </w:rPr>
        <w:t>zlokalizowanemu/nym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w miejscowości </w:t>
      </w:r>
    </w:p>
    <w:p w14:paraId="722F7958" w14:textId="6A51DA53" w:rsidR="00394A0D" w:rsidRDefault="00854D39" w:rsidP="003B57F1">
      <w:pPr>
        <w:spacing w:after="5" w:line="324" w:lineRule="auto"/>
        <w:ind w:left="-5" w:right="1221"/>
      </w:pPr>
      <w:r>
        <w:rPr>
          <w:rFonts w:ascii="Times New Roman" w:eastAsia="Times New Roman" w:hAnsi="Times New Roman" w:cs="Times New Roman"/>
          <w:sz w:val="24"/>
        </w:rPr>
        <w:t xml:space="preserve">............................................................................................................................    na działce ewidencyjnej ................... w obrębie </w:t>
      </w:r>
      <w:r w:rsidR="003B57F1">
        <w:rPr>
          <w:rFonts w:ascii="Times New Roman" w:eastAsia="Times New Roman" w:hAnsi="Times New Roman" w:cs="Times New Roman"/>
          <w:sz w:val="24"/>
        </w:rPr>
        <w:t>………….</w:t>
      </w:r>
    </w:p>
    <w:p w14:paraId="4E4C9D98" w14:textId="26C9C124" w:rsidR="00394A0D" w:rsidRDefault="00854D39" w:rsidP="00B01269">
      <w:pPr>
        <w:spacing w:after="156"/>
        <w:ind w:left="10"/>
      </w:pPr>
      <w:r>
        <w:rPr>
          <w:rFonts w:ascii="Times New Roman" w:eastAsia="Times New Roman" w:hAnsi="Times New Roman" w:cs="Times New Roman"/>
          <w:sz w:val="24"/>
        </w:rPr>
        <w:t xml:space="preserve">  </w:t>
      </w:r>
    </w:p>
    <w:p w14:paraId="08E7F1B8" w14:textId="77777777" w:rsidR="00B01269" w:rsidRPr="00D139E4" w:rsidRDefault="00B01269" w:rsidP="00B01269">
      <w:pPr>
        <w:spacing w:line="480" w:lineRule="auto"/>
        <w:jc w:val="both"/>
      </w:pPr>
      <w:r w:rsidRPr="00D139E4">
        <w:t>Postanowienie odbiorę osobiście/proszę przesłać za pośrednictwem poczty*</w:t>
      </w:r>
    </w:p>
    <w:p w14:paraId="2503412C" w14:textId="77777777" w:rsidR="00B01269" w:rsidRDefault="00B01269" w:rsidP="00B01269">
      <w:pPr>
        <w:spacing w:after="156"/>
        <w:ind w:left="10"/>
      </w:pPr>
    </w:p>
    <w:p w14:paraId="6C46B392" w14:textId="77777777" w:rsidR="00394A0D" w:rsidRDefault="00854D39">
      <w:pPr>
        <w:spacing w:after="5" w:line="260" w:lineRule="auto"/>
        <w:ind w:left="-5"/>
      </w:pPr>
      <w:r>
        <w:rPr>
          <w:rFonts w:ascii="Times New Roman" w:eastAsia="Times New Roman" w:hAnsi="Times New Roman" w:cs="Times New Roman"/>
          <w:sz w:val="24"/>
        </w:rPr>
        <w:t xml:space="preserve">                                                                                                        ...........................................   </w:t>
      </w:r>
    </w:p>
    <w:p w14:paraId="6F63E2B2" w14:textId="77777777" w:rsidR="00394A0D" w:rsidRDefault="00854D39">
      <w:pPr>
        <w:spacing w:after="5" w:line="260" w:lineRule="auto"/>
        <w:ind w:left="-5"/>
      </w:pPr>
      <w:r>
        <w:rPr>
          <w:rFonts w:ascii="Times New Roman" w:eastAsia="Times New Roman" w:hAnsi="Times New Roman" w:cs="Times New Roman"/>
          <w:sz w:val="24"/>
        </w:rPr>
        <w:t xml:space="preserve">                                                                                                          (podpis wnioskodawcy)</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w:t>
      </w:r>
    </w:p>
    <w:p w14:paraId="65FCADD7" w14:textId="77777777" w:rsidR="00394A0D" w:rsidRDefault="00854D39">
      <w:pPr>
        <w:spacing w:after="0"/>
        <w:ind w:left="10"/>
      </w:pPr>
      <w:r>
        <w:rPr>
          <w:rFonts w:ascii="Times New Roman" w:eastAsia="Times New Roman" w:hAnsi="Times New Roman" w:cs="Times New Roman"/>
          <w:sz w:val="24"/>
        </w:rPr>
        <w:t xml:space="preserve">  </w:t>
      </w:r>
    </w:p>
    <w:p w14:paraId="29A5EF97" w14:textId="77777777" w:rsidR="00394A0D" w:rsidRDefault="00854D39">
      <w:pPr>
        <w:spacing w:after="19"/>
        <w:ind w:left="10"/>
      </w:pPr>
      <w:r>
        <w:rPr>
          <w:rFonts w:ascii="Times New Roman" w:eastAsia="Times New Roman" w:hAnsi="Times New Roman" w:cs="Times New Roman"/>
          <w:sz w:val="24"/>
        </w:rPr>
        <w:t xml:space="preserve">  </w:t>
      </w:r>
    </w:p>
    <w:p w14:paraId="5DE54F91"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412A541A"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0FE94EE7"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0484A526"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6FC0633E"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42AC2374" w14:textId="77777777" w:rsidR="00394A0D" w:rsidRDefault="00854D39">
      <w:pPr>
        <w:spacing w:after="23"/>
        <w:ind w:left="10"/>
      </w:pPr>
      <w:r>
        <w:t xml:space="preserve"> </w:t>
      </w:r>
      <w:r>
        <w:rPr>
          <w:rFonts w:ascii="Times New Roman" w:eastAsia="Times New Roman" w:hAnsi="Times New Roman" w:cs="Times New Roman"/>
          <w:sz w:val="24"/>
        </w:rPr>
        <w:t xml:space="preserve"> </w:t>
      </w:r>
    </w:p>
    <w:p w14:paraId="00443DF6" w14:textId="059E65DD" w:rsidR="00394A0D" w:rsidRDefault="00854D39" w:rsidP="00B01269">
      <w:pPr>
        <w:spacing w:after="23"/>
        <w:ind w:left="10"/>
      </w:pPr>
      <w:r>
        <w:t xml:space="preserve"> </w:t>
      </w:r>
      <w:r>
        <w:rPr>
          <w:rFonts w:ascii="Times New Roman" w:eastAsia="Times New Roman" w:hAnsi="Times New Roman" w:cs="Times New Roman"/>
          <w:sz w:val="24"/>
        </w:rPr>
        <w:t xml:space="preserve"> </w:t>
      </w:r>
    </w:p>
    <w:p w14:paraId="5509AC34" w14:textId="77777777" w:rsidR="00394A0D" w:rsidRDefault="00854D39">
      <w:pPr>
        <w:spacing w:after="10"/>
        <w:ind w:left="10"/>
      </w:pPr>
      <w:r>
        <w:t xml:space="preserve">________________________  </w:t>
      </w:r>
      <w:r>
        <w:rPr>
          <w:rFonts w:ascii="Times New Roman" w:eastAsia="Times New Roman" w:hAnsi="Times New Roman" w:cs="Times New Roman"/>
          <w:sz w:val="24"/>
        </w:rPr>
        <w:t xml:space="preserve"> </w:t>
      </w:r>
    </w:p>
    <w:p w14:paraId="695A395E" w14:textId="77777777" w:rsidR="003B57F1" w:rsidRDefault="00854D39" w:rsidP="003B57F1">
      <w:pPr>
        <w:spacing w:after="0" w:line="249" w:lineRule="auto"/>
        <w:ind w:left="5" w:right="201" w:hanging="10"/>
        <w:rPr>
          <w:rFonts w:ascii="Times New Roman" w:eastAsia="Times New Roman" w:hAnsi="Times New Roman" w:cs="Times New Roman"/>
          <w:sz w:val="24"/>
        </w:rPr>
      </w:pPr>
      <w:r>
        <w:rPr>
          <w:rFonts w:ascii="Times New Roman" w:eastAsia="Times New Roman" w:hAnsi="Times New Roman" w:cs="Times New Roman"/>
          <w:sz w:val="20"/>
        </w:rPr>
        <w:t>1)</w:t>
      </w:r>
      <w:r>
        <w:rPr>
          <w:rFonts w:ascii="Arial" w:eastAsia="Arial" w:hAnsi="Arial" w:cs="Arial"/>
          <w:sz w:val="20"/>
        </w:rPr>
        <w:t xml:space="preserve"> </w:t>
      </w:r>
      <w:r w:rsidRPr="003B57F1">
        <w:rPr>
          <w:rFonts w:ascii="Times New Roman" w:eastAsia="Times New Roman" w:hAnsi="Times New Roman" w:cs="Times New Roman"/>
          <w:sz w:val="18"/>
          <w:szCs w:val="18"/>
        </w:rPr>
        <w:t>Dane nieobowiązkowe, przy czym ich podanie może ułatwić kontakt w celu rozpatrzenia wniosku i załatwienia sprawy.</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6F203CAD" w14:textId="3370188E" w:rsidR="00394A0D" w:rsidRPr="003B57F1" w:rsidRDefault="00854D39" w:rsidP="00110753">
      <w:pPr>
        <w:spacing w:after="0" w:line="249" w:lineRule="auto"/>
        <w:ind w:left="5" w:right="201" w:hanging="10"/>
        <w:jc w:val="both"/>
        <w:rPr>
          <w:sz w:val="18"/>
          <w:szCs w:val="18"/>
        </w:rPr>
      </w:pPr>
      <w:r w:rsidRPr="003B57F1">
        <w:rPr>
          <w:rFonts w:ascii="Times New Roman" w:eastAsia="Times New Roman" w:hAnsi="Times New Roman" w:cs="Times New Roman"/>
          <w:sz w:val="18"/>
          <w:szCs w:val="18"/>
        </w:rPr>
        <w:t>2)</w:t>
      </w:r>
      <w:r w:rsidRPr="003B57F1">
        <w:rPr>
          <w:rFonts w:ascii="Arial" w:eastAsia="Arial" w:hAnsi="Arial" w:cs="Arial"/>
          <w:sz w:val="18"/>
          <w:szCs w:val="18"/>
        </w:rPr>
        <w:t xml:space="preserve"> </w:t>
      </w:r>
      <w:r w:rsidRPr="003B57F1">
        <w:rPr>
          <w:rFonts w:ascii="Times New Roman" w:eastAsia="Times New Roman" w:hAnsi="Times New Roman" w:cs="Times New Roman"/>
          <w:sz w:val="18"/>
          <w:szCs w:val="18"/>
        </w:rPr>
        <w:t xml:space="preserve">Jeżeli wniosek dotyczy więcej niż jednego budynku lub sytuacja w terenie nie wskazuje jednoznacznie, któremu budynkowi ma zostać ustalony numer porządkowy – do wniosku należy dołączyć mapę lub szkic z ich lokalizacją </w:t>
      </w:r>
      <w:r w:rsidR="00110753">
        <w:rPr>
          <w:rFonts w:ascii="Times New Roman" w:eastAsia="Times New Roman" w:hAnsi="Times New Roman" w:cs="Times New Roman"/>
          <w:sz w:val="18"/>
          <w:szCs w:val="18"/>
        </w:rPr>
        <w:br/>
      </w:r>
      <w:bookmarkStart w:id="0" w:name="_GoBack"/>
      <w:bookmarkEnd w:id="0"/>
      <w:r w:rsidRPr="003B57F1">
        <w:rPr>
          <w:rFonts w:ascii="Times New Roman" w:eastAsia="Times New Roman" w:hAnsi="Times New Roman" w:cs="Times New Roman"/>
          <w:sz w:val="18"/>
          <w:szCs w:val="18"/>
        </w:rPr>
        <w:t xml:space="preserve">i oznaczeniem.   </w:t>
      </w:r>
    </w:p>
    <w:p w14:paraId="42C4B5C1" w14:textId="77777777" w:rsidR="00394A0D" w:rsidRPr="003B57F1" w:rsidRDefault="00854D39" w:rsidP="003B57F1">
      <w:pPr>
        <w:numPr>
          <w:ilvl w:val="0"/>
          <w:numId w:val="1"/>
        </w:numPr>
        <w:spacing w:after="0" w:line="249" w:lineRule="auto"/>
        <w:ind w:right="201" w:hanging="218"/>
        <w:rPr>
          <w:sz w:val="18"/>
          <w:szCs w:val="18"/>
        </w:rPr>
      </w:pPr>
      <w:r w:rsidRPr="003B57F1">
        <w:rPr>
          <w:rFonts w:ascii="Times New Roman" w:eastAsia="Times New Roman" w:hAnsi="Times New Roman" w:cs="Times New Roman"/>
          <w:sz w:val="18"/>
          <w:szCs w:val="18"/>
        </w:rPr>
        <w:t xml:space="preserve">Niepotrzebne skreślić.   </w:t>
      </w:r>
    </w:p>
    <w:p w14:paraId="7A8DD7B9" w14:textId="3986463D" w:rsidR="003B57F1" w:rsidRDefault="00854D39" w:rsidP="00B01269">
      <w:pPr>
        <w:numPr>
          <w:ilvl w:val="0"/>
          <w:numId w:val="1"/>
        </w:numPr>
        <w:spacing w:after="0" w:line="249" w:lineRule="auto"/>
        <w:ind w:right="201" w:hanging="218"/>
      </w:pPr>
      <w:r w:rsidRPr="003B57F1">
        <w:rPr>
          <w:rFonts w:ascii="Times New Roman" w:eastAsia="Times New Roman" w:hAnsi="Times New Roman" w:cs="Times New Roman"/>
          <w:sz w:val="18"/>
          <w:szCs w:val="18"/>
        </w:rPr>
        <w:t>Podpis własnoręczny, a w przypadku składania wniosku w postaci elektronicznej: kwalifikowany podpis elektroniczny, podpis osobisty albo podpis zaufany</w:t>
      </w: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p w14:paraId="6F4173DD" w14:textId="77777777" w:rsidR="00B01269" w:rsidRPr="00B01269" w:rsidRDefault="00B01269" w:rsidP="00B01269">
      <w:pPr>
        <w:spacing w:after="0" w:line="249" w:lineRule="auto"/>
        <w:ind w:left="218" w:right="201"/>
      </w:pPr>
    </w:p>
    <w:p w14:paraId="50C1E9F8" w14:textId="0DDDAF2C" w:rsidR="00B01269" w:rsidRPr="00B01269" w:rsidRDefault="00B01269" w:rsidP="00B01269">
      <w:pPr>
        <w:jc w:val="center"/>
        <w:rPr>
          <w:rFonts w:ascii="Times New Roman" w:hAnsi="Times New Roman" w:cs="Times New Roman"/>
          <w:b/>
          <w:sz w:val="18"/>
          <w:szCs w:val="20"/>
        </w:rPr>
      </w:pPr>
      <w:r w:rsidRPr="00B01269">
        <w:rPr>
          <w:rFonts w:ascii="Times New Roman" w:hAnsi="Times New Roman" w:cs="Times New Roman"/>
          <w:b/>
          <w:sz w:val="18"/>
          <w:szCs w:val="20"/>
        </w:rPr>
        <w:t>KLAUZULA INFORMACYJNA O PRZETWARZANIU DANYCH OSOBOWYCH</w:t>
      </w:r>
    </w:p>
    <w:p w14:paraId="3A399CF2"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 xml:space="preserve">1. Administratorem danych osobowych (dalej: Administrator) jest Gmina Gołymin-Ośrodek (dalej: Gmina), REGON 130378090, NIP 566-18-86-687. Siedzibą Gminy jest Urząd Gminy Gołymin-Ośrodek, adres: ul. Szosa Ciechanowska 8, </w:t>
      </w:r>
      <w:r w:rsidRPr="00B01269">
        <w:rPr>
          <w:rFonts w:ascii="Times New Roman" w:hAnsi="Times New Roman" w:cs="Times New Roman"/>
          <w:sz w:val="18"/>
          <w:szCs w:val="20"/>
        </w:rPr>
        <w:br/>
        <w:t>06-420 Gołymin-Ośrodek. Telefon (23) 671-60-93,e-mail: ug@golymin-osrodek.pl</w:t>
      </w:r>
    </w:p>
    <w:p w14:paraId="4F46BF30"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2. Na podstawie art. 37 Rozporządzenia wyznaczono Inspektora Ochrony Danych, z którym skontaktować się można poprzez e-mail: iod@golymin-osrodek.pl lub pisemnie na adres siedziby administratora.</w:t>
      </w:r>
    </w:p>
    <w:p w14:paraId="68217505"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 xml:space="preserve">3. Zbierane dane osobowe, w tym dane wrażliwe są przetwarzane – na podstawie art. 6 ust 1 lit. c) RODO w celu realizacji zadań i obowiązków prawnych ciążących na Administratorze na podstawie powszechnie obowiązujących przepisów prawa, </w:t>
      </w:r>
      <w:r w:rsidRPr="00B01269">
        <w:rPr>
          <w:rFonts w:ascii="Times New Roman" w:hAnsi="Times New Roman" w:cs="Times New Roman"/>
          <w:sz w:val="18"/>
          <w:szCs w:val="20"/>
        </w:rPr>
        <w:br/>
        <w:t>a w pozostałych przypadkach - na podstawie art. 6 ust 1 lit. b) RODO - w celu realizacji umów cywilnoprawnych zawartych z kontrahentami. W zakresie, w jakim obowiązek podania przez Państwa danych nie wynika z powszechnie obowiązujących przepisów prawa ani nie służy realizacji umowy, pozostałe dane mogą być przetwarzane na podstawie art. 6 ust. 1 lit. a) RODO tj. wyrażonej przez Państwa zgody nam przetwarzanie danych osobowych. Dotyczy to w szczególności danych ułatwiających kontakt z Państwem, takich jak adres e-mail lub numer telefonu.</w:t>
      </w:r>
    </w:p>
    <w:p w14:paraId="66931FD3"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4. Dane osobowe przetwarzane są przez czas niezbędny do realizacji zadań określonych w pkt. 3 niniejszej klauzuli, lecz nie krócej niż przez czas wskazany w przepisach o archiwizacji.</w:t>
      </w:r>
    </w:p>
    <w:p w14:paraId="3538C7C8"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 xml:space="preserve">5. W sytuacji zaistnienia dobrowolności podania danych celem ich przetwarzania na podstawie art. 6 ust. 1 lit. a) Rozporządzenia - (tj. przetwarzania na podstawie wyrażonej zgody) osoba, której danych będzie to dotyczyć zostanie o tym niezwłocznie poinformowana celem wyrażenia zgody na przetwarzanie danych osobowych przez Administratora. Zgoda na przetwarzanie danych osobowych może zostać cofnięta w dowolnym momencie. Cofnięcie zgody nie wpływa na zgodność </w:t>
      </w:r>
      <w:r w:rsidRPr="00B01269">
        <w:rPr>
          <w:rFonts w:ascii="Times New Roman" w:hAnsi="Times New Roman" w:cs="Times New Roman"/>
          <w:sz w:val="18"/>
          <w:szCs w:val="20"/>
        </w:rPr>
        <w:br/>
        <w:t>z prawem wcześniejszego przetwarzania danych. Cofnięcie zgody może jednak prowadzić do uniemożliwienia realizacji przez Administratora celu przetwarzania danych osobowych na podstawie wyrażonej zgody.</w:t>
      </w:r>
    </w:p>
    <w:p w14:paraId="5E550D3C"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6. Zbierane i przetwarzane dane osobowe mogą być udostępniane innym odbiorcom. Odbiorcami danych osobowych mogą być w szczególności: operatorzy pocztowi, podmioty świadczące usługi kurierskie, usługi informatyczne, prawne, księgowo – finansowe oraz organy publiczne z zastrzeżeniem pkt. 7 niniejszej klauzuli.</w:t>
      </w:r>
    </w:p>
    <w:p w14:paraId="7FE99EDE"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7. Organy publiczne, które na podstawie przepisów prawa mogą otrzymywać dane osobowe w ramach konkretnego postępowania nie są odbiorcami danych osobowych.</w:t>
      </w:r>
    </w:p>
    <w:p w14:paraId="4080B651"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8. Administrator nie zamierza przekazywać danych osobowych do państwa trzeciego ani organizacji międzynarodowej.</w:t>
      </w:r>
    </w:p>
    <w:p w14:paraId="24DF0B15"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9. Przysługujące Pani/Panu prawa, w tym prawo do sprzeciwu. Osobie, której dane dotyczą, przysługuje prawo żądania dostępu do danych, ich sprostowania, usunięcia lub ograniczenia przetwarzania, prawo wniesienia sprzeciwu wobec przetwarzania oraz prawa przenoszenia danych. Powyższe prawa przysługują także w stosunku do danych osób, nad którymi sprawowana jest prawna opieka, np. danych dzieci. Dopuszczalność korzystania z</w:t>
      </w:r>
    </w:p>
    <w:p w14:paraId="1BB8ED50"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poszczególnych praw zależy od podstawy prawnej konkretnego przetwarzania. Zgoda może być w dowolnym momencie wycofana, bez wpływu na zgodność z prawem przetwarzania, którego dokonano przed wycofaniem. Osoba, której dane dotyczą ma prawo wnieść skargę do Prezesa Urzędu Ochrony Danych Osobowych.</w:t>
      </w:r>
    </w:p>
    <w:p w14:paraId="2074D0E2" w14:textId="77777777" w:rsidR="00B01269" w:rsidRPr="00B01269" w:rsidRDefault="00B01269" w:rsidP="00B01269">
      <w:pPr>
        <w:jc w:val="both"/>
        <w:rPr>
          <w:rFonts w:ascii="Times New Roman" w:hAnsi="Times New Roman" w:cs="Times New Roman"/>
          <w:sz w:val="18"/>
          <w:szCs w:val="20"/>
        </w:rPr>
      </w:pPr>
      <w:r w:rsidRPr="00B01269">
        <w:rPr>
          <w:rFonts w:ascii="Times New Roman" w:hAnsi="Times New Roman" w:cs="Times New Roman"/>
          <w:sz w:val="18"/>
          <w:szCs w:val="20"/>
        </w:rPr>
        <w:t>10.Dane osobowe nie będą wykorzystywane do zautomatyzowanego podejmowania decyzji, w tym profilowania.</w:t>
      </w:r>
    </w:p>
    <w:p w14:paraId="710A3862" w14:textId="77777777" w:rsidR="00202F1D" w:rsidRPr="00202F1D" w:rsidRDefault="00202F1D" w:rsidP="00202F1D">
      <w:pPr>
        <w:autoSpaceDN w:val="0"/>
        <w:spacing w:after="100" w:afterAutospacing="1" w:line="240" w:lineRule="auto"/>
        <w:jc w:val="both"/>
        <w:rPr>
          <w:rFonts w:ascii="Times New Roman" w:eastAsia="Times New Roman" w:hAnsi="Times New Roman" w:cs="Times New Roman"/>
          <w:color w:val="auto"/>
          <w:kern w:val="0"/>
          <w:sz w:val="20"/>
          <w:szCs w:val="20"/>
          <w14:ligatures w14:val="none"/>
        </w:rPr>
      </w:pPr>
    </w:p>
    <w:p w14:paraId="30220E66" w14:textId="028C9D10" w:rsidR="00202F1D" w:rsidRPr="00B01269" w:rsidRDefault="00854D39" w:rsidP="00202F1D">
      <w:pPr>
        <w:widowControl w:val="0"/>
        <w:suppressAutoHyphens/>
        <w:autoSpaceDN w:val="0"/>
        <w:spacing w:line="252" w:lineRule="auto"/>
        <w:ind w:hanging="142"/>
        <w:rPr>
          <w:rFonts w:ascii="Times New Roman" w:hAnsi="Times New Roman" w:cs="Times New Roman"/>
          <w:b/>
          <w:bCs/>
          <w:color w:val="auto"/>
          <w:kern w:val="3"/>
          <w:szCs w:val="24"/>
          <w:u w:val="single"/>
          <w:lang w:eastAsia="zh-CN" w:bidi="hi-IN"/>
          <w14:ligatures w14:val="none"/>
        </w:rPr>
      </w:pPr>
      <w:r w:rsidRPr="00B01269">
        <w:rPr>
          <w:rFonts w:ascii="Times New Roman" w:hAnsi="Times New Roman" w:cs="Times New Roman"/>
          <w:b/>
          <w:bCs/>
          <w:color w:val="auto"/>
          <w:kern w:val="3"/>
          <w:szCs w:val="24"/>
          <w:u w:val="single"/>
          <w:lang w:eastAsia="zh-CN" w:bidi="hi-IN"/>
          <w14:ligatures w14:val="none"/>
        </w:rPr>
        <w:t>Z treścią klauzuli informacyjnej o przetwarzaniu danych osobowych zapoznałem</w:t>
      </w:r>
      <w:r w:rsidR="00202F1D" w:rsidRPr="00B01269">
        <w:rPr>
          <w:rFonts w:ascii="Times New Roman" w:hAnsi="Times New Roman" w:cs="Times New Roman"/>
          <w:b/>
          <w:bCs/>
          <w:color w:val="auto"/>
          <w:kern w:val="3"/>
          <w:szCs w:val="24"/>
          <w:u w:val="single"/>
          <w:lang w:eastAsia="zh-CN" w:bidi="hi-IN"/>
          <w14:ligatures w14:val="none"/>
        </w:rPr>
        <w:t>(</w:t>
      </w:r>
      <w:proofErr w:type="spellStart"/>
      <w:r w:rsidRPr="00B01269">
        <w:rPr>
          <w:rFonts w:ascii="Times New Roman" w:hAnsi="Times New Roman" w:cs="Times New Roman"/>
          <w:b/>
          <w:bCs/>
          <w:color w:val="auto"/>
          <w:kern w:val="3"/>
          <w:szCs w:val="24"/>
          <w:u w:val="single"/>
          <w:lang w:eastAsia="zh-CN" w:bidi="hi-IN"/>
          <w14:ligatures w14:val="none"/>
        </w:rPr>
        <w:t>am</w:t>
      </w:r>
      <w:proofErr w:type="spellEnd"/>
      <w:r w:rsidRPr="00B01269">
        <w:rPr>
          <w:rFonts w:ascii="Times New Roman" w:hAnsi="Times New Roman" w:cs="Times New Roman"/>
          <w:b/>
          <w:bCs/>
          <w:color w:val="auto"/>
          <w:kern w:val="3"/>
          <w:szCs w:val="24"/>
          <w:u w:val="single"/>
          <w:lang w:eastAsia="zh-CN" w:bidi="hi-IN"/>
          <w14:ligatures w14:val="none"/>
        </w:rPr>
        <w:t>) się</w:t>
      </w:r>
      <w:r w:rsidR="00202F1D" w:rsidRPr="00B01269">
        <w:rPr>
          <w:rFonts w:ascii="Times New Roman" w:hAnsi="Times New Roman" w:cs="Times New Roman"/>
          <w:b/>
          <w:bCs/>
          <w:color w:val="auto"/>
          <w:kern w:val="3"/>
          <w:szCs w:val="24"/>
          <w:u w:val="single"/>
          <w:lang w:eastAsia="zh-CN" w:bidi="hi-IN"/>
          <w14:ligatures w14:val="none"/>
        </w:rPr>
        <w:t>:</w:t>
      </w:r>
    </w:p>
    <w:p w14:paraId="258F3034" w14:textId="77777777" w:rsidR="00202F1D" w:rsidRPr="00202F1D" w:rsidRDefault="00202F1D" w:rsidP="00202F1D">
      <w:pPr>
        <w:widowControl w:val="0"/>
        <w:suppressAutoHyphens/>
        <w:autoSpaceDN w:val="0"/>
        <w:spacing w:line="252" w:lineRule="auto"/>
        <w:ind w:hanging="142"/>
        <w:rPr>
          <w:rFonts w:ascii="Liberation Serif" w:hAnsi="Liberation Serif" w:cs="Arial"/>
          <w:b/>
          <w:bCs/>
          <w:color w:val="auto"/>
          <w:kern w:val="3"/>
          <w:szCs w:val="24"/>
          <w:u w:val="single"/>
          <w:lang w:eastAsia="zh-CN" w:bidi="hi-IN"/>
          <w14:ligatures w14:val="none"/>
        </w:rPr>
      </w:pPr>
    </w:p>
    <w:p w14:paraId="013909DF" w14:textId="77777777" w:rsidR="00202F1D" w:rsidRPr="00202F1D" w:rsidRDefault="00202F1D" w:rsidP="00202F1D">
      <w:pPr>
        <w:widowControl w:val="0"/>
        <w:suppressAutoHyphens/>
        <w:autoSpaceDN w:val="0"/>
        <w:spacing w:after="0" w:line="252" w:lineRule="auto"/>
        <w:ind w:hanging="142"/>
        <w:rPr>
          <w:rFonts w:ascii="Liberation Serif" w:hAnsi="Liberation Serif" w:cs="Arial"/>
          <w:bCs/>
          <w:color w:val="auto"/>
          <w:kern w:val="3"/>
          <w:szCs w:val="24"/>
          <w:lang w:eastAsia="zh-CN" w:bidi="hi-IN"/>
          <w14:ligatures w14:val="none"/>
        </w:rPr>
      </w:pPr>
      <w:r w:rsidRPr="00202F1D">
        <w:rPr>
          <w:rFonts w:ascii="Liberation Serif" w:hAnsi="Liberation Serif" w:cs="Arial"/>
          <w:bCs/>
          <w:color w:val="auto"/>
          <w:kern w:val="3"/>
          <w:szCs w:val="24"/>
          <w:lang w:eastAsia="zh-CN" w:bidi="hi-IN"/>
          <w14:ligatures w14:val="none"/>
        </w:rPr>
        <w:t>………………………………                                   ………………………………………………</w:t>
      </w:r>
    </w:p>
    <w:p w14:paraId="0C9499CC" w14:textId="651BA722" w:rsidR="00394A0D" w:rsidRPr="00B613AB" w:rsidRDefault="00854D39" w:rsidP="00B613AB">
      <w:pPr>
        <w:widowControl w:val="0"/>
        <w:suppressAutoHyphens/>
        <w:autoSpaceDN w:val="0"/>
        <w:spacing w:after="0" w:line="252" w:lineRule="auto"/>
        <w:ind w:hanging="142"/>
        <w:rPr>
          <w:rFonts w:ascii="Liberation Serif" w:hAnsi="Liberation Serif" w:cs="Arial"/>
          <w:bCs/>
          <w:color w:val="auto"/>
          <w:kern w:val="3"/>
          <w:szCs w:val="24"/>
          <w:lang w:eastAsia="zh-CN" w:bidi="hi-IN"/>
          <w14:ligatures w14:val="none"/>
        </w:rPr>
      </w:pPr>
      <w:r w:rsidRPr="00202F1D">
        <w:rPr>
          <w:rFonts w:ascii="Liberation Serif" w:hAnsi="Liberation Serif" w:cs="Arial"/>
          <w:bCs/>
          <w:color w:val="auto"/>
          <w:kern w:val="3"/>
          <w:szCs w:val="24"/>
          <w:lang w:eastAsia="zh-CN" w:bidi="hi-IN"/>
          <w14:ligatures w14:val="none"/>
        </w:rPr>
        <w:t>miejscowość, data</w:t>
      </w:r>
      <w:r w:rsidR="00202F1D" w:rsidRPr="00202F1D">
        <w:rPr>
          <w:rFonts w:ascii="Liberation Serif" w:hAnsi="Liberation Serif" w:cs="Arial"/>
          <w:bCs/>
          <w:color w:val="auto"/>
          <w:kern w:val="3"/>
          <w:szCs w:val="24"/>
          <w:lang w:eastAsia="zh-CN" w:bidi="hi-IN"/>
          <w14:ligatures w14:val="none"/>
        </w:rPr>
        <w:t xml:space="preserve">  </w:t>
      </w:r>
      <w:r w:rsidR="00202F1D" w:rsidRPr="00202F1D">
        <w:rPr>
          <w:rFonts w:ascii="Liberation Serif" w:hAnsi="Liberation Serif" w:cs="Arial"/>
          <w:bCs/>
          <w:color w:val="auto"/>
          <w:kern w:val="3"/>
          <w:szCs w:val="24"/>
          <w:lang w:eastAsia="zh-CN" w:bidi="hi-IN"/>
          <w14:ligatures w14:val="none"/>
        </w:rPr>
        <w:tab/>
      </w:r>
      <w:r w:rsidR="00202F1D" w:rsidRPr="00202F1D">
        <w:rPr>
          <w:rFonts w:ascii="Liberation Serif" w:hAnsi="Liberation Serif" w:cs="Arial"/>
          <w:bCs/>
          <w:color w:val="auto"/>
          <w:kern w:val="3"/>
          <w:szCs w:val="24"/>
          <w:lang w:eastAsia="zh-CN" w:bidi="hi-IN"/>
          <w14:ligatures w14:val="none"/>
        </w:rPr>
        <w:tab/>
      </w:r>
      <w:r w:rsidR="00202F1D" w:rsidRPr="00202F1D">
        <w:rPr>
          <w:rFonts w:ascii="Liberation Serif" w:hAnsi="Liberation Serif" w:cs="Arial"/>
          <w:bCs/>
          <w:color w:val="auto"/>
          <w:kern w:val="3"/>
          <w:szCs w:val="24"/>
          <w:lang w:eastAsia="zh-CN" w:bidi="hi-IN"/>
          <w14:ligatures w14:val="none"/>
        </w:rPr>
        <w:tab/>
      </w:r>
      <w:r w:rsidR="00202F1D" w:rsidRPr="00202F1D">
        <w:rPr>
          <w:rFonts w:ascii="Liberation Serif" w:hAnsi="Liberation Serif" w:cs="Arial"/>
          <w:bCs/>
          <w:color w:val="auto"/>
          <w:kern w:val="3"/>
          <w:szCs w:val="24"/>
          <w:lang w:eastAsia="zh-CN" w:bidi="hi-IN"/>
          <w14:ligatures w14:val="none"/>
        </w:rPr>
        <w:tab/>
        <w:t xml:space="preserve">              </w:t>
      </w:r>
      <w:r w:rsidRPr="00202F1D">
        <w:rPr>
          <w:rFonts w:ascii="Liberation Serif" w:hAnsi="Liberation Serif" w:cs="Arial"/>
          <w:bCs/>
          <w:color w:val="auto"/>
          <w:kern w:val="3"/>
          <w:szCs w:val="24"/>
          <w:lang w:eastAsia="zh-CN" w:bidi="hi-IN"/>
          <w14:ligatures w14:val="none"/>
        </w:rPr>
        <w:t>podpis wnioskodawcy</w:t>
      </w:r>
      <w:r w:rsidR="00202F1D" w:rsidRPr="00202F1D">
        <w:rPr>
          <w:rFonts w:ascii="Liberation Serif" w:hAnsi="Liberation Serif" w:cs="Arial"/>
          <w:bCs/>
          <w:color w:val="auto"/>
          <w:kern w:val="3"/>
          <w:szCs w:val="24"/>
          <w:lang w:eastAsia="zh-CN" w:bidi="hi-IN"/>
          <w14:ligatures w14:val="none"/>
        </w:rPr>
        <w:t xml:space="preserve"> </w:t>
      </w:r>
    </w:p>
    <w:sectPr w:rsidR="00394A0D" w:rsidRPr="00B613AB">
      <w:pgSz w:w="11906" w:h="16838"/>
      <w:pgMar w:top="1449" w:right="1422" w:bottom="1517" w:left="14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C6FDC"/>
    <w:multiLevelType w:val="hybridMultilevel"/>
    <w:tmpl w:val="3E8030D6"/>
    <w:lvl w:ilvl="0" w:tplc="F2703C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14CED4">
      <w:start w:val="6"/>
      <w:numFmt w:val="decimal"/>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2608E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42D2F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4771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A59C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7637B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EC343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CBB5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5D2F1D"/>
    <w:multiLevelType w:val="hybridMultilevel"/>
    <w:tmpl w:val="2B90B1EC"/>
    <w:lvl w:ilvl="0" w:tplc="5C56E502">
      <w:start w:val="3"/>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4A6D7C">
      <w:start w:val="1"/>
      <w:numFmt w:val="decimal"/>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AA68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6999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CC174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E5D5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A4AC4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88A09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8479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701895"/>
    <w:multiLevelType w:val="multilevel"/>
    <w:tmpl w:val="9CC84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0D"/>
    <w:rsid w:val="00110753"/>
    <w:rsid w:val="00202F1D"/>
    <w:rsid w:val="002D26A5"/>
    <w:rsid w:val="00394A0D"/>
    <w:rsid w:val="003B57F1"/>
    <w:rsid w:val="005C4376"/>
    <w:rsid w:val="00854D39"/>
    <w:rsid w:val="00B01269"/>
    <w:rsid w:val="00B61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E038"/>
  <w15:docId w15:val="{C4B3B161-BE1F-4FD6-BE9B-F2562DAD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56"/>
      <w:ind w:left="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846</Words>
  <Characters>5078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Woźniak</dc:creator>
  <cp:keywords/>
  <cp:lastModifiedBy>jabramczyk</cp:lastModifiedBy>
  <cp:revision>3</cp:revision>
  <cp:lastPrinted>2026-02-05T11:59:00Z</cp:lastPrinted>
  <dcterms:created xsi:type="dcterms:W3CDTF">2026-02-05T11:59:00Z</dcterms:created>
  <dcterms:modified xsi:type="dcterms:W3CDTF">2026-02-05T12:01:00Z</dcterms:modified>
</cp:coreProperties>
</file>