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EB" w:rsidRDefault="000C0AEB" w:rsidP="000C0AEB">
      <w:pPr>
        <w:pStyle w:val="Akapitzlist"/>
        <w:jc w:val="both"/>
        <w:rPr>
          <w:rFonts w:cstheme="minorHAnsi"/>
          <w:sz w:val="28"/>
          <w:szCs w:val="24"/>
        </w:rPr>
      </w:pPr>
    </w:p>
    <w:p w:rsidR="000C0AEB" w:rsidRDefault="000C0AEB" w:rsidP="000C0AEB">
      <w:pPr>
        <w:pStyle w:val="Akapitzlist"/>
        <w:jc w:val="both"/>
        <w:rPr>
          <w:rFonts w:cstheme="minorHAnsi"/>
          <w:sz w:val="28"/>
          <w:szCs w:val="24"/>
        </w:rPr>
      </w:pPr>
    </w:p>
    <w:p w:rsidR="000C0AEB" w:rsidRPr="000C0AEB" w:rsidRDefault="000C0AEB" w:rsidP="000C0AEB">
      <w:pPr>
        <w:pStyle w:val="Akapitzlist"/>
        <w:jc w:val="center"/>
        <w:rPr>
          <w:rFonts w:cstheme="minorHAnsi"/>
          <w:b/>
          <w:sz w:val="28"/>
          <w:szCs w:val="24"/>
          <w:u w:val="single"/>
        </w:rPr>
      </w:pPr>
      <w:bookmarkStart w:id="0" w:name="_GoBack"/>
      <w:r w:rsidRPr="000C0AEB">
        <w:rPr>
          <w:rFonts w:cstheme="minorHAnsi"/>
          <w:b/>
          <w:sz w:val="28"/>
          <w:szCs w:val="24"/>
          <w:u w:val="single"/>
        </w:rPr>
        <w:t>NABÓR NA ZDJĘCIE I UTYLIZACJĘ AZBESTU NA 2019 ROK</w:t>
      </w:r>
    </w:p>
    <w:bookmarkEnd w:id="0"/>
    <w:p w:rsidR="000C0AEB" w:rsidRDefault="000C0AEB" w:rsidP="000C0AEB">
      <w:pPr>
        <w:pStyle w:val="Akapitzlist"/>
        <w:jc w:val="both"/>
        <w:rPr>
          <w:rFonts w:cstheme="minorHAnsi"/>
          <w:sz w:val="28"/>
          <w:szCs w:val="24"/>
        </w:rPr>
      </w:pPr>
    </w:p>
    <w:p w:rsidR="000C0AEB" w:rsidRDefault="000C0AEB" w:rsidP="000C0AEB">
      <w:pPr>
        <w:pStyle w:val="Akapitzlist"/>
        <w:jc w:val="both"/>
        <w:rPr>
          <w:rFonts w:cstheme="minorHAnsi"/>
          <w:sz w:val="28"/>
          <w:szCs w:val="24"/>
        </w:rPr>
      </w:pPr>
    </w:p>
    <w:p w:rsidR="000C0AEB" w:rsidRDefault="000C0AEB" w:rsidP="000C0AEB">
      <w:pPr>
        <w:pStyle w:val="Akapitzlist"/>
        <w:jc w:val="both"/>
        <w:rPr>
          <w:rFonts w:cstheme="minorHAnsi"/>
          <w:sz w:val="28"/>
          <w:szCs w:val="24"/>
        </w:rPr>
      </w:pPr>
    </w:p>
    <w:p w:rsidR="000C0AEB" w:rsidRPr="00B917AB" w:rsidRDefault="000C0AEB" w:rsidP="000C0AEB">
      <w:pPr>
        <w:pStyle w:val="Akapitzlist"/>
        <w:jc w:val="both"/>
        <w:rPr>
          <w:rFonts w:cstheme="minorHAnsi"/>
          <w:sz w:val="28"/>
          <w:szCs w:val="24"/>
        </w:rPr>
      </w:pPr>
      <w:r w:rsidRPr="00B917AB">
        <w:rPr>
          <w:rFonts w:cstheme="minorHAnsi"/>
          <w:sz w:val="28"/>
          <w:szCs w:val="24"/>
        </w:rPr>
        <w:t>Ogłaszamy nabór na zdjęcie i utylizacje azbestu z nieruchomości położonych na terenie gminy Gołymin-Ośrodek na rok 2019. Chętni mogą zgłaszać się do Urzędu Gminy do pokoju nr 1. Dokumenty jakie należy złożyć:</w:t>
      </w:r>
    </w:p>
    <w:p w:rsidR="000C0AEB" w:rsidRPr="00B917AB" w:rsidRDefault="000C0AEB" w:rsidP="000C0AEB">
      <w:pPr>
        <w:pStyle w:val="Akapitzlist"/>
        <w:numPr>
          <w:ilvl w:val="0"/>
          <w:numId w:val="2"/>
        </w:numPr>
        <w:jc w:val="both"/>
        <w:rPr>
          <w:rFonts w:cstheme="minorHAnsi"/>
          <w:sz w:val="28"/>
          <w:szCs w:val="24"/>
        </w:rPr>
      </w:pPr>
      <w:r w:rsidRPr="00B917AB">
        <w:rPr>
          <w:rFonts w:cstheme="minorHAnsi"/>
          <w:sz w:val="28"/>
          <w:szCs w:val="24"/>
        </w:rPr>
        <w:t>Wniosek o usunięcie wyrobów zawierających azbest</w:t>
      </w:r>
    </w:p>
    <w:p w:rsidR="000C0AEB" w:rsidRPr="00B917AB" w:rsidRDefault="000C0AEB" w:rsidP="000C0AEB">
      <w:pPr>
        <w:pStyle w:val="Akapitzlist"/>
        <w:numPr>
          <w:ilvl w:val="0"/>
          <w:numId w:val="2"/>
        </w:numPr>
        <w:jc w:val="both"/>
        <w:rPr>
          <w:rFonts w:cstheme="minorHAnsi"/>
          <w:sz w:val="28"/>
          <w:szCs w:val="24"/>
        </w:rPr>
      </w:pPr>
      <w:r w:rsidRPr="00B917AB">
        <w:rPr>
          <w:rFonts w:cstheme="minorHAnsi"/>
          <w:sz w:val="28"/>
          <w:szCs w:val="24"/>
        </w:rPr>
        <w:t>Informacja o wyrobach zawierających azbest</w:t>
      </w:r>
    </w:p>
    <w:p w:rsidR="000C0AEB" w:rsidRPr="00B917AB" w:rsidRDefault="000C0AEB" w:rsidP="000C0AEB">
      <w:pPr>
        <w:pStyle w:val="Akapitzlist"/>
        <w:numPr>
          <w:ilvl w:val="0"/>
          <w:numId w:val="2"/>
        </w:numPr>
        <w:jc w:val="both"/>
        <w:rPr>
          <w:rFonts w:cstheme="minorHAnsi"/>
          <w:sz w:val="28"/>
          <w:szCs w:val="24"/>
        </w:rPr>
      </w:pPr>
      <w:r w:rsidRPr="00B917AB">
        <w:rPr>
          <w:rFonts w:cstheme="minorHAnsi"/>
          <w:sz w:val="28"/>
          <w:szCs w:val="24"/>
        </w:rPr>
        <w:t>Oświadczenie o posiadanym tytule prawnym władania nieruchomością</w:t>
      </w:r>
    </w:p>
    <w:p w:rsidR="000C0AEB" w:rsidRPr="00B917AB" w:rsidRDefault="000C0AEB" w:rsidP="000C0AEB">
      <w:pPr>
        <w:pStyle w:val="Akapitzlist"/>
        <w:numPr>
          <w:ilvl w:val="0"/>
          <w:numId w:val="2"/>
        </w:numPr>
        <w:jc w:val="both"/>
        <w:rPr>
          <w:rFonts w:cstheme="minorHAnsi"/>
          <w:sz w:val="28"/>
          <w:szCs w:val="24"/>
        </w:rPr>
      </w:pPr>
      <w:r w:rsidRPr="00B917AB">
        <w:rPr>
          <w:rFonts w:cstheme="minorHAnsi"/>
          <w:sz w:val="28"/>
          <w:szCs w:val="24"/>
        </w:rPr>
        <w:t>Kserokopię zgłoszenia lub pozwolenia budowlanego na zmianę pokrycia dachowego ( dla eternitu położonego na dachu)</w:t>
      </w:r>
    </w:p>
    <w:p w:rsidR="000C0AEB" w:rsidRPr="00B917AB" w:rsidRDefault="000C0AEB" w:rsidP="000C0AEB">
      <w:pPr>
        <w:pStyle w:val="Akapitzlist"/>
        <w:numPr>
          <w:ilvl w:val="0"/>
          <w:numId w:val="2"/>
        </w:numPr>
        <w:jc w:val="both"/>
        <w:rPr>
          <w:rFonts w:cstheme="minorHAnsi"/>
          <w:sz w:val="28"/>
          <w:szCs w:val="24"/>
        </w:rPr>
      </w:pPr>
      <w:r w:rsidRPr="00B917AB">
        <w:rPr>
          <w:rFonts w:cstheme="minorHAnsi"/>
          <w:sz w:val="28"/>
          <w:szCs w:val="24"/>
        </w:rPr>
        <w:t>Oświadczenie o wyrażeniu zgody na przetwarzanie danych osobowych</w:t>
      </w:r>
    </w:p>
    <w:p w:rsidR="000C0AEB" w:rsidRPr="008F2D4C" w:rsidRDefault="000C0AEB" w:rsidP="000C0AEB">
      <w:pPr>
        <w:tabs>
          <w:tab w:val="left" w:pos="888"/>
        </w:tabs>
        <w:jc w:val="both"/>
        <w:rPr>
          <w:rFonts w:cstheme="minorHAnsi"/>
          <w:b/>
          <w:color w:val="FF0000"/>
          <w:sz w:val="28"/>
          <w:szCs w:val="24"/>
          <w:u w:val="single"/>
        </w:rPr>
      </w:pPr>
      <w:r w:rsidRPr="00B917AB">
        <w:rPr>
          <w:rFonts w:cstheme="minorHAnsi"/>
          <w:sz w:val="28"/>
          <w:szCs w:val="24"/>
        </w:rPr>
        <w:tab/>
      </w:r>
      <w:r w:rsidRPr="008F2D4C">
        <w:rPr>
          <w:rFonts w:cstheme="minorHAnsi"/>
          <w:b/>
          <w:color w:val="FF0000"/>
          <w:sz w:val="28"/>
          <w:szCs w:val="24"/>
          <w:u w:val="single"/>
        </w:rPr>
        <w:t xml:space="preserve">Dokumenty można składać do 31.12.2018 do godziny 16.00. </w:t>
      </w:r>
    </w:p>
    <w:p w:rsidR="00EF317E" w:rsidRDefault="00EF317E"/>
    <w:sectPr w:rsidR="00EF317E" w:rsidSect="000C0AEB">
      <w:pgSz w:w="11907" w:h="16840" w:code="9"/>
      <w:pgMar w:top="1417" w:right="1417" w:bottom="1417" w:left="1417" w:header="709" w:footer="709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45B16"/>
    <w:multiLevelType w:val="hybridMultilevel"/>
    <w:tmpl w:val="11F8C0EA"/>
    <w:lvl w:ilvl="0" w:tplc="AA68C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0F3B80"/>
    <w:multiLevelType w:val="hybridMultilevel"/>
    <w:tmpl w:val="0D5A8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4A"/>
    <w:rsid w:val="000C0AEB"/>
    <w:rsid w:val="001615DE"/>
    <w:rsid w:val="00CA1D4A"/>
    <w:rsid w:val="00E62318"/>
    <w:rsid w:val="00E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8BE93-9EAB-4183-9D83-E9FD8556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A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2018-12-13T10:24:00Z</dcterms:created>
  <dcterms:modified xsi:type="dcterms:W3CDTF">2018-12-13T10:29:00Z</dcterms:modified>
</cp:coreProperties>
</file>