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F7D" w:rsidRPr="001855A8" w:rsidRDefault="009A49FD" w:rsidP="009A49FD">
      <w:pPr>
        <w:spacing w:after="0"/>
        <w:jc w:val="center"/>
        <w:rPr>
          <w:rFonts w:ascii="Times New Roman" w:hAnsi="Times New Roman" w:cs="Times New Roman"/>
          <w:b/>
          <w:sz w:val="36"/>
        </w:rPr>
      </w:pPr>
      <w:r w:rsidRPr="001855A8">
        <w:rPr>
          <w:rFonts w:ascii="Times New Roman" w:hAnsi="Times New Roman" w:cs="Times New Roman"/>
          <w:b/>
          <w:sz w:val="56"/>
          <w:szCs w:val="80"/>
        </w:rPr>
        <w:t>OBWIESZCZENIE</w:t>
      </w:r>
      <w:r w:rsidRPr="001855A8">
        <w:rPr>
          <w:rFonts w:ascii="Times New Roman" w:hAnsi="Times New Roman" w:cs="Times New Roman"/>
          <w:b/>
          <w:sz w:val="56"/>
          <w:szCs w:val="80"/>
        </w:rPr>
        <w:br/>
      </w:r>
      <w:r w:rsidRPr="001855A8">
        <w:rPr>
          <w:rFonts w:ascii="Times New Roman" w:hAnsi="Times New Roman" w:cs="Times New Roman"/>
          <w:b/>
          <w:sz w:val="36"/>
        </w:rPr>
        <w:t xml:space="preserve"> Wójta Gminy Gołymin-Ośrodek </w:t>
      </w:r>
      <w:r w:rsidRPr="001855A8">
        <w:rPr>
          <w:rFonts w:ascii="Times New Roman" w:hAnsi="Times New Roman" w:cs="Times New Roman"/>
          <w:b/>
          <w:sz w:val="36"/>
        </w:rPr>
        <w:br/>
        <w:t>z dnia 06 marca 2014 roku</w:t>
      </w:r>
    </w:p>
    <w:p w:rsidR="009A49FD" w:rsidRPr="009A49FD" w:rsidRDefault="009A49FD" w:rsidP="009A49FD">
      <w:pPr>
        <w:spacing w:after="0"/>
        <w:jc w:val="center"/>
        <w:rPr>
          <w:rFonts w:ascii="Times New Roman" w:hAnsi="Times New Roman" w:cs="Times New Roman"/>
          <w:sz w:val="36"/>
        </w:rPr>
      </w:pPr>
    </w:p>
    <w:p w:rsidR="009A49FD" w:rsidRDefault="009A49FD" w:rsidP="009A49FD">
      <w:pPr>
        <w:spacing w:after="0"/>
        <w:ind w:left="-284"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49FD">
        <w:rPr>
          <w:rFonts w:ascii="Times New Roman" w:hAnsi="Times New Roman" w:cs="Times New Roman"/>
          <w:b/>
          <w:sz w:val="28"/>
          <w:szCs w:val="28"/>
        </w:rPr>
        <w:t>o miejscach przeznaczonych na bezpłatne umieszczanie urzędowych obwieszczeń wyborczych i plakatów wszystkich komitetów wyborczych w wyborach do Parlamentu Europejskiego zarządzonych na dzień 25 maja 2014 r.</w:t>
      </w:r>
    </w:p>
    <w:p w:rsidR="009A49FD" w:rsidRDefault="009A49FD" w:rsidP="009A49FD">
      <w:pPr>
        <w:ind w:left="-284" w:right="-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A49FD" w:rsidRDefault="009A49FD" w:rsidP="009A49FD">
      <w:pPr>
        <w:ind w:left="-284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A49FD">
        <w:rPr>
          <w:rFonts w:ascii="Times New Roman" w:hAnsi="Times New Roman" w:cs="Times New Roman"/>
          <w:sz w:val="28"/>
          <w:szCs w:val="28"/>
        </w:rPr>
        <w:t>Na podstawie art. 114 ustawy z dnia 5 stycznia 2011 r.- Kodeks wyborczy (Dz. U. Nr 21, poz. 112 z późn. zm.) podaje się do publicznej wiadomości wykaz miejsc przeznaczonych na bezpłatne umieszczanie urzędowych obwieszczeń wyborczych i plakatów wszystkich komitetów wyborczych na obszarze Gminy Gołymin-Ośrodek w wyborach do Parlamentu Europejskiego, zarządzonych na dzień 25 maja 2014 r.</w:t>
      </w:r>
    </w:p>
    <w:p w:rsidR="009A49FD" w:rsidRDefault="009A49FD" w:rsidP="009A49FD">
      <w:pPr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9A49FD" w:rsidRPr="001855A8" w:rsidRDefault="009A49FD" w:rsidP="009A49FD">
      <w:pPr>
        <w:jc w:val="both"/>
        <w:rPr>
          <w:rFonts w:ascii="Times New Roman" w:hAnsi="Times New Roman" w:cs="Times New Roman"/>
          <w:b/>
          <w:sz w:val="28"/>
          <w:szCs w:val="32"/>
        </w:rPr>
      </w:pPr>
      <w:r w:rsidRPr="001855A8">
        <w:rPr>
          <w:rFonts w:ascii="Times New Roman" w:hAnsi="Times New Roman" w:cs="Times New Roman"/>
          <w:b/>
          <w:sz w:val="28"/>
          <w:szCs w:val="32"/>
        </w:rPr>
        <w:t>Tablice ogłoszeń w sołectwach:</w:t>
      </w:r>
    </w:p>
    <w:p w:rsidR="009A49FD" w:rsidRPr="009A49FD" w:rsidRDefault="009A49FD" w:rsidP="009A49FD">
      <w:pPr>
        <w:jc w:val="both"/>
        <w:rPr>
          <w:rFonts w:ascii="Times New Roman" w:hAnsi="Times New Roman" w:cs="Times New Roman"/>
          <w:sz w:val="24"/>
          <w:szCs w:val="28"/>
        </w:rPr>
      </w:pPr>
    </w:p>
    <w:p w:rsidR="009A49FD" w:rsidRDefault="009A49FD" w:rsidP="009A49FD">
      <w:pPr>
        <w:spacing w:line="360" w:lineRule="auto"/>
        <w:ind w:right="-108"/>
        <w:jc w:val="both"/>
        <w:rPr>
          <w:rFonts w:ascii="Times New Roman" w:hAnsi="Times New Roman" w:cs="Times New Roman"/>
          <w:b/>
          <w:sz w:val="28"/>
          <w:szCs w:val="30"/>
        </w:rPr>
      </w:pPr>
      <w:r w:rsidRPr="009A49FD">
        <w:rPr>
          <w:rFonts w:ascii="Times New Roman" w:hAnsi="Times New Roman" w:cs="Times New Roman"/>
          <w:b/>
          <w:sz w:val="28"/>
          <w:szCs w:val="30"/>
        </w:rPr>
        <w:t>Garnowo Duże, Gogole Wielkie, ul. Gen. Zielińskiego w</w:t>
      </w:r>
      <w:r w:rsidRPr="009A49FD">
        <w:rPr>
          <w:rFonts w:ascii="Times New Roman" w:hAnsi="Times New Roman" w:cs="Times New Roman"/>
          <w:b/>
          <w:sz w:val="28"/>
          <w:szCs w:val="30"/>
        </w:rPr>
        <w:t> </w:t>
      </w:r>
      <w:r w:rsidRPr="009A49FD">
        <w:rPr>
          <w:rFonts w:ascii="Times New Roman" w:hAnsi="Times New Roman" w:cs="Times New Roman"/>
          <w:b/>
          <w:sz w:val="28"/>
          <w:szCs w:val="30"/>
        </w:rPr>
        <w:t>Gołyminie-Ośrodku,</w:t>
      </w:r>
      <w:r w:rsidRPr="009A49FD">
        <w:rPr>
          <w:rFonts w:ascii="Times New Roman" w:hAnsi="Times New Roman" w:cs="Times New Roman"/>
          <w:b/>
          <w:sz w:val="28"/>
          <w:szCs w:val="30"/>
        </w:rPr>
        <w:t> </w:t>
      </w:r>
      <w:r w:rsidRPr="009A49FD">
        <w:rPr>
          <w:rFonts w:ascii="Times New Roman" w:hAnsi="Times New Roman" w:cs="Times New Roman"/>
          <w:b/>
          <w:sz w:val="28"/>
          <w:szCs w:val="30"/>
        </w:rPr>
        <w:t>Gołymin-Południe,</w:t>
      </w:r>
      <w:r w:rsidRPr="009A49FD">
        <w:rPr>
          <w:rFonts w:ascii="Times New Roman" w:hAnsi="Times New Roman" w:cs="Times New Roman"/>
          <w:b/>
          <w:sz w:val="28"/>
          <w:szCs w:val="30"/>
        </w:rPr>
        <w:t> </w:t>
      </w:r>
      <w:r w:rsidRPr="009A49FD">
        <w:rPr>
          <w:rFonts w:ascii="Times New Roman" w:hAnsi="Times New Roman" w:cs="Times New Roman"/>
          <w:b/>
          <w:sz w:val="28"/>
          <w:szCs w:val="30"/>
        </w:rPr>
        <w:t>Gołymin-Północ,</w:t>
      </w:r>
      <w:r w:rsidRPr="009A49FD">
        <w:rPr>
          <w:rFonts w:ascii="Times New Roman" w:hAnsi="Times New Roman" w:cs="Times New Roman"/>
          <w:b/>
          <w:sz w:val="28"/>
          <w:szCs w:val="30"/>
        </w:rPr>
        <w:t> </w:t>
      </w:r>
      <w:r w:rsidRPr="009A49FD">
        <w:rPr>
          <w:rFonts w:ascii="Times New Roman" w:hAnsi="Times New Roman" w:cs="Times New Roman"/>
          <w:b/>
          <w:sz w:val="28"/>
          <w:szCs w:val="30"/>
        </w:rPr>
        <w:t>Konarzewo-Marcisze,</w:t>
      </w:r>
      <w:r w:rsidRPr="009A49FD">
        <w:rPr>
          <w:rFonts w:ascii="Times New Roman" w:hAnsi="Times New Roman" w:cs="Times New Roman"/>
          <w:b/>
          <w:sz w:val="28"/>
          <w:szCs w:val="30"/>
        </w:rPr>
        <w:t> </w:t>
      </w:r>
      <w:r w:rsidRPr="009A49FD">
        <w:rPr>
          <w:rFonts w:ascii="Times New Roman" w:hAnsi="Times New Roman" w:cs="Times New Roman"/>
          <w:b/>
          <w:sz w:val="28"/>
          <w:szCs w:val="30"/>
        </w:rPr>
        <w:t>Mierniki,</w:t>
      </w:r>
      <w:r w:rsidRPr="009A49FD">
        <w:rPr>
          <w:rFonts w:ascii="Times New Roman" w:hAnsi="Times New Roman" w:cs="Times New Roman"/>
          <w:b/>
          <w:sz w:val="28"/>
          <w:szCs w:val="30"/>
        </w:rPr>
        <w:t> </w:t>
      </w:r>
      <w:r w:rsidRPr="009A49FD">
        <w:rPr>
          <w:rFonts w:ascii="Times New Roman" w:hAnsi="Times New Roman" w:cs="Times New Roman"/>
          <w:b/>
          <w:sz w:val="28"/>
          <w:szCs w:val="30"/>
        </w:rPr>
        <w:t>Morawka,</w:t>
      </w:r>
      <w:r w:rsidRPr="009A49FD">
        <w:rPr>
          <w:rFonts w:ascii="Times New Roman" w:hAnsi="Times New Roman" w:cs="Times New Roman"/>
          <w:b/>
          <w:sz w:val="28"/>
          <w:szCs w:val="30"/>
        </w:rPr>
        <w:t> </w:t>
      </w:r>
      <w:r w:rsidRPr="009A49FD">
        <w:rPr>
          <w:rFonts w:ascii="Times New Roman" w:hAnsi="Times New Roman" w:cs="Times New Roman"/>
          <w:b/>
          <w:sz w:val="28"/>
          <w:szCs w:val="30"/>
        </w:rPr>
        <w:t>Nasierowo-Dziurawieniec,</w:t>
      </w:r>
      <w:r w:rsidRPr="009A49FD">
        <w:rPr>
          <w:rFonts w:ascii="Times New Roman" w:hAnsi="Times New Roman" w:cs="Times New Roman"/>
          <w:b/>
          <w:sz w:val="28"/>
          <w:szCs w:val="30"/>
        </w:rPr>
        <w:t> </w:t>
      </w:r>
      <w:r w:rsidRPr="009A49FD">
        <w:rPr>
          <w:rFonts w:ascii="Times New Roman" w:hAnsi="Times New Roman" w:cs="Times New Roman"/>
          <w:b/>
          <w:sz w:val="28"/>
          <w:szCs w:val="30"/>
        </w:rPr>
        <w:t>Nasierowo</w:t>
      </w:r>
      <w:r w:rsidRPr="009A49FD">
        <w:rPr>
          <w:rFonts w:ascii="Times New Roman" w:hAnsi="Times New Roman" w:cs="Times New Roman"/>
          <w:b/>
          <w:sz w:val="28"/>
          <w:szCs w:val="30"/>
        </w:rPr>
        <w:t> </w:t>
      </w:r>
      <w:r w:rsidRPr="009A49FD">
        <w:rPr>
          <w:rFonts w:ascii="Times New Roman" w:hAnsi="Times New Roman" w:cs="Times New Roman"/>
          <w:b/>
          <w:sz w:val="28"/>
          <w:szCs w:val="30"/>
        </w:rPr>
        <w:t>Górne,                                                  Nieradowo, Nowy Gołymin, Stary Kałęczyn, Obiedzino Górne,              Osiek-Aleksandrowo, Osiek Górny, Osiek-Wólka, Pajewo-Szwelice, Pajewo Wielkie, Ruszkowo, Smosarz-Dobki, Stare Garnowo, Watkowo, Wola Gołymińska, Wróblewko, Zawady Dworskie.</w:t>
      </w:r>
    </w:p>
    <w:p w:rsidR="001008AD" w:rsidRPr="009A49FD" w:rsidRDefault="001008AD" w:rsidP="009A49FD">
      <w:pPr>
        <w:spacing w:line="360" w:lineRule="auto"/>
        <w:ind w:right="-108"/>
        <w:jc w:val="both"/>
        <w:rPr>
          <w:rFonts w:ascii="Times New Roman" w:hAnsi="Times New Roman" w:cs="Times New Roman"/>
          <w:b/>
          <w:sz w:val="28"/>
          <w:szCs w:val="30"/>
        </w:rPr>
      </w:pPr>
    </w:p>
    <w:p w:rsidR="009A49FD" w:rsidRDefault="001008AD" w:rsidP="001008AD">
      <w:pPr>
        <w:ind w:left="5380" w:right="-284" w:firstLine="9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Wójt</w:t>
      </w:r>
    </w:p>
    <w:p w:rsidR="001008AD" w:rsidRPr="009A49FD" w:rsidRDefault="001008AD" w:rsidP="001008AD">
      <w:pPr>
        <w:ind w:left="4388" w:right="-284" w:firstLine="9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/-/Andrzej Chrzanowski</w:t>
      </w:r>
    </w:p>
    <w:sectPr w:rsidR="001008AD" w:rsidRPr="009A49FD" w:rsidSect="001855A8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A49FD"/>
    <w:rsid w:val="00006DE8"/>
    <w:rsid w:val="001008AD"/>
    <w:rsid w:val="00136272"/>
    <w:rsid w:val="00162D2C"/>
    <w:rsid w:val="001855A8"/>
    <w:rsid w:val="001D5ED0"/>
    <w:rsid w:val="002B15F9"/>
    <w:rsid w:val="003F1E43"/>
    <w:rsid w:val="004775A8"/>
    <w:rsid w:val="007978C3"/>
    <w:rsid w:val="00921F7D"/>
    <w:rsid w:val="009A49FD"/>
    <w:rsid w:val="00B360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78C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A49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49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dlewnia metali">
      <a:maj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微軟正黑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標楷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172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obsługa-rady</dc:creator>
  <cp:lastModifiedBy>obsługa-rady</cp:lastModifiedBy>
  <cp:revision>3</cp:revision>
  <cp:lastPrinted>2014-04-23T14:00:00Z</cp:lastPrinted>
  <dcterms:created xsi:type="dcterms:W3CDTF">2014-04-23T13:49:00Z</dcterms:created>
  <dcterms:modified xsi:type="dcterms:W3CDTF">2014-04-24T12:26:00Z</dcterms:modified>
</cp:coreProperties>
</file>